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1364e5e2e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afcd9b477d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b0b19d3234a68" /><Relationship Type="http://schemas.openxmlformats.org/officeDocument/2006/relationships/numbering" Target="/word/numbering.xml" Id="R574957a756e249bb" /><Relationship Type="http://schemas.openxmlformats.org/officeDocument/2006/relationships/settings" Target="/word/settings.xml" Id="R40dc42fbf33848e2" /><Relationship Type="http://schemas.openxmlformats.org/officeDocument/2006/relationships/image" Target="/word/media/84579dfa-a6fb-4343-93f0-31fd8d7a2f1b.png" Id="Ra7afcd9b477d4fd4" /></Relationships>
</file>