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6daf4182745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fe9cecaca049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de Brescos,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03b26ce7d54cb3" /><Relationship Type="http://schemas.openxmlformats.org/officeDocument/2006/relationships/numbering" Target="/word/numbering.xml" Id="R7cfbb7ab422a4285" /><Relationship Type="http://schemas.openxmlformats.org/officeDocument/2006/relationships/settings" Target="/word/settings.xml" Id="Rf28411a5d0c1485e" /><Relationship Type="http://schemas.openxmlformats.org/officeDocument/2006/relationships/image" Target="/word/media/6b675021-0a7a-46ae-9eaf-43808adafe73.png" Id="Re6fe9cecaca049fc" /></Relationships>
</file>