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aaab2ea27740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1c3608e04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de Vilar,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1bec806f694817" /><Relationship Type="http://schemas.openxmlformats.org/officeDocument/2006/relationships/numbering" Target="/word/numbering.xml" Id="R8e29ab194da44bb1" /><Relationship Type="http://schemas.openxmlformats.org/officeDocument/2006/relationships/settings" Target="/word/settings.xml" Id="R5a1ab65757564f4f" /><Relationship Type="http://schemas.openxmlformats.org/officeDocument/2006/relationships/image" Target="/word/media/dc124a14-4f18-4eed-897f-eae5d33aea43.png" Id="R65e1c3608e0441ae" /></Relationships>
</file>