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180c5e66b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932e60d50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dos Mourinhos,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b75c529cd4ca4" /><Relationship Type="http://schemas.openxmlformats.org/officeDocument/2006/relationships/numbering" Target="/word/numbering.xml" Id="R0815c445b9b8404b" /><Relationship Type="http://schemas.openxmlformats.org/officeDocument/2006/relationships/settings" Target="/word/settings.xml" Id="Rdc57ad66c3e14d27" /><Relationship Type="http://schemas.openxmlformats.org/officeDocument/2006/relationships/image" Target="/word/media/e58174b6-5f44-401f-b223-099b55016d98.png" Id="R89e932e60d50466a" /></Relationships>
</file>