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fe7f4b68f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60328b6dc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Nova do Cabo,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f74be900946a0" /><Relationship Type="http://schemas.openxmlformats.org/officeDocument/2006/relationships/numbering" Target="/word/numbering.xml" Id="Ref657c23a1ee4897" /><Relationship Type="http://schemas.openxmlformats.org/officeDocument/2006/relationships/settings" Target="/word/settings.xml" Id="Rddae9d33094f4ff8" /><Relationship Type="http://schemas.openxmlformats.org/officeDocument/2006/relationships/image" Target="/word/media/94984cff-3983-495b-993b-bb95d26c93cb.png" Id="Rba760328b6dc4ae6" /></Relationships>
</file>