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2672e3166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8a59efcc3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Vicosa,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a54be44a343f9" /><Relationship Type="http://schemas.openxmlformats.org/officeDocument/2006/relationships/numbering" Target="/word/numbering.xml" Id="Rd43c0cc7f5ff47a9" /><Relationship Type="http://schemas.openxmlformats.org/officeDocument/2006/relationships/settings" Target="/word/settings.xml" Id="Re7f26ede02be43f5" /><Relationship Type="http://schemas.openxmlformats.org/officeDocument/2006/relationships/image" Target="/word/media/ffb57794-3031-4be5-9588-f764a4cb4e84.png" Id="R8778a59efcc3424c" /></Relationships>
</file>