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849d3472f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51a51df8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d78e5fdeb4a4e" /><Relationship Type="http://schemas.openxmlformats.org/officeDocument/2006/relationships/numbering" Target="/word/numbering.xml" Id="Rdf992eef51464b99" /><Relationship Type="http://schemas.openxmlformats.org/officeDocument/2006/relationships/settings" Target="/word/settings.xml" Id="R1473bdc4a9364015" /><Relationship Type="http://schemas.openxmlformats.org/officeDocument/2006/relationships/image" Target="/word/media/295a444e-6e64-42aa-bb53-81a7c50ef1c5.png" Id="R0c8551a51df84054" /></Relationships>
</file>