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bed194ef9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335c7cd0d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Alferrarede,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1f82e8622480f" /><Relationship Type="http://schemas.openxmlformats.org/officeDocument/2006/relationships/numbering" Target="/word/numbering.xml" Id="R8cc0b3881ed24444" /><Relationship Type="http://schemas.openxmlformats.org/officeDocument/2006/relationships/settings" Target="/word/settings.xml" Id="R31d129ba5e4c4023" /><Relationship Type="http://schemas.openxmlformats.org/officeDocument/2006/relationships/image" Target="/word/media/b895b695-b560-40ff-a021-53f06c8e64a7.png" Id="R4ed335c7cd0d493f" /></Relationships>
</file>