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bc787fc59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a5882a5b9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1a59981d444cf" /><Relationship Type="http://schemas.openxmlformats.org/officeDocument/2006/relationships/numbering" Target="/word/numbering.xml" Id="R24e099a6b1224560" /><Relationship Type="http://schemas.openxmlformats.org/officeDocument/2006/relationships/settings" Target="/word/settings.xml" Id="Rb6f620d57f9d420f" /><Relationship Type="http://schemas.openxmlformats.org/officeDocument/2006/relationships/image" Target="/word/media/b0123b40-2791-4a86-91d9-0055cc860db9.png" Id="R2e7a5882a5b94283" /></Relationships>
</file>