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5db61f309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3ee51de9d94c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Almagre,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0f585115b411d" /><Relationship Type="http://schemas.openxmlformats.org/officeDocument/2006/relationships/numbering" Target="/word/numbering.xml" Id="R8bb5f42e5c8946a3" /><Relationship Type="http://schemas.openxmlformats.org/officeDocument/2006/relationships/settings" Target="/word/settings.xml" Id="R30ea4724cc964999" /><Relationship Type="http://schemas.openxmlformats.org/officeDocument/2006/relationships/image" Target="/word/media/40da9684-dbc3-414f-aea8-34cc5732db60.png" Id="R5d3ee51de9d94c2c" /></Relationships>
</file>