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ae931c25e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9192816e9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Almarginho,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8c1608d4f4291" /><Relationship Type="http://schemas.openxmlformats.org/officeDocument/2006/relationships/numbering" Target="/word/numbering.xml" Id="Rfe61a3df72b4430b" /><Relationship Type="http://schemas.openxmlformats.org/officeDocument/2006/relationships/settings" Target="/word/settings.xml" Id="Re6d149df402b4072" /><Relationship Type="http://schemas.openxmlformats.org/officeDocument/2006/relationships/image" Target="/word/media/b18319e2-4da5-4be3-b3c7-e2f8c6a3b7ee.png" Id="R2079192816e94ef0" /></Relationships>
</file>