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60adf0c1f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87c2c3892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Almeirinhos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cccd2b10ce41e7" /><Relationship Type="http://schemas.openxmlformats.org/officeDocument/2006/relationships/numbering" Target="/word/numbering.xml" Id="R22c3dfdbe8594721" /><Relationship Type="http://schemas.openxmlformats.org/officeDocument/2006/relationships/settings" Target="/word/settings.xml" Id="Rae46953687dd4124" /><Relationship Type="http://schemas.openxmlformats.org/officeDocument/2006/relationships/image" Target="/word/media/885d63f6-bfe2-4053-b00f-d0e929841f26.png" Id="R7ff87c2c38924205" /></Relationships>
</file>