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79c759e8b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c732a97a0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Alqueidao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5ae5fa0044e88" /><Relationship Type="http://schemas.openxmlformats.org/officeDocument/2006/relationships/numbering" Target="/word/numbering.xml" Id="R7eb072ded5dd4b42" /><Relationship Type="http://schemas.openxmlformats.org/officeDocument/2006/relationships/settings" Target="/word/settings.xml" Id="R472996cdfd504fb9" /><Relationship Type="http://schemas.openxmlformats.org/officeDocument/2006/relationships/image" Target="/word/media/4830130e-7f9c-41d6-a423-a78d02f01e7f.png" Id="Rd4cc732a97a04262" /></Relationships>
</file>