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58917e786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63ef9a813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Alturas do Barroso,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0b568124a426c" /><Relationship Type="http://schemas.openxmlformats.org/officeDocument/2006/relationships/numbering" Target="/word/numbering.xml" Id="Rf941abe5773a45a0" /><Relationship Type="http://schemas.openxmlformats.org/officeDocument/2006/relationships/settings" Target="/word/settings.xml" Id="R74e55d9ff4fe4e37" /><Relationship Type="http://schemas.openxmlformats.org/officeDocument/2006/relationships/image" Target="/word/media/e8a5d6f1-bd7a-452c-9fda-da8e23765f27.png" Id="R4c663ef9a81349b0" /></Relationships>
</file>