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ff2dfd797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a22a44651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Alvaiazere,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4eed1ce7246d8" /><Relationship Type="http://schemas.openxmlformats.org/officeDocument/2006/relationships/numbering" Target="/word/numbering.xml" Id="R82e07b262eca470f" /><Relationship Type="http://schemas.openxmlformats.org/officeDocument/2006/relationships/settings" Target="/word/settings.xml" Id="R1594977f40de44a6" /><Relationship Type="http://schemas.openxmlformats.org/officeDocument/2006/relationships/image" Target="/word/media/d45da37f-5746-43de-810b-80d685916834.png" Id="R815a22a4465140b3" /></Relationships>
</file>