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8c5f285e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be760faf5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65150df4546f2" /><Relationship Type="http://schemas.openxmlformats.org/officeDocument/2006/relationships/numbering" Target="/word/numbering.xml" Id="R7144c285586042a3" /><Relationship Type="http://schemas.openxmlformats.org/officeDocument/2006/relationships/settings" Target="/word/settings.xml" Id="Rdc4db9928c5d43a2" /><Relationship Type="http://schemas.openxmlformats.org/officeDocument/2006/relationships/image" Target="/word/media/953ef288-c7cf-414d-9098-bce9c1a835a5.png" Id="Rc82be760faf5452f" /></Relationships>
</file>