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85c5c7de1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31caf66ad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94f688aa24f3f" /><Relationship Type="http://schemas.openxmlformats.org/officeDocument/2006/relationships/numbering" Target="/word/numbering.xml" Id="R427b7b810cf34b5f" /><Relationship Type="http://schemas.openxmlformats.org/officeDocument/2006/relationships/settings" Target="/word/settings.xml" Id="Ra5172e8d496445db" /><Relationship Type="http://schemas.openxmlformats.org/officeDocument/2006/relationships/image" Target="/word/media/aa0a8cb1-d75e-4185-a400-2dc98b665fde.png" Id="Rd1c31caf66ad4713" /></Relationships>
</file>