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61c87282a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5daae5d8e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d140b9fe4fd3" /><Relationship Type="http://schemas.openxmlformats.org/officeDocument/2006/relationships/numbering" Target="/word/numbering.xml" Id="R254821d4088a406c" /><Relationship Type="http://schemas.openxmlformats.org/officeDocument/2006/relationships/settings" Target="/word/settings.xml" Id="Re99ad6871ff1413d" /><Relationship Type="http://schemas.openxmlformats.org/officeDocument/2006/relationships/image" Target="/word/media/fdf8b611-7c1a-4fc6-96e9-4c4c30909c2a.png" Id="R4a85daae5d8e45cd" /></Relationships>
</file>