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f754df74ae46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790f8ef68d46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Alvite,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56a893bb2b46ba" /><Relationship Type="http://schemas.openxmlformats.org/officeDocument/2006/relationships/numbering" Target="/word/numbering.xml" Id="R35ae4efbdc3e482f" /><Relationship Type="http://schemas.openxmlformats.org/officeDocument/2006/relationships/settings" Target="/word/settings.xml" Id="R32690cfaafc14ced" /><Relationship Type="http://schemas.openxmlformats.org/officeDocument/2006/relationships/image" Target="/word/media/50ba795c-55bb-4337-a508-0c74b6fe3ab4.png" Id="R58790f8ef68d467e" /></Relationships>
</file>