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c29108a49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42210eaf5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Alvorninha,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041076b6247a7" /><Relationship Type="http://schemas.openxmlformats.org/officeDocument/2006/relationships/numbering" Target="/word/numbering.xml" Id="Rd0d304dcbb8a4a2e" /><Relationship Type="http://schemas.openxmlformats.org/officeDocument/2006/relationships/settings" Target="/word/settings.xml" Id="R9b2cbc38f41c4143" /><Relationship Type="http://schemas.openxmlformats.org/officeDocument/2006/relationships/image" Target="/word/media/94b2d3e4-c5eb-43ee-be71-5a2c5a3fc367.png" Id="R95142210eaf54a67" /></Relationships>
</file>