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fcf2b3313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635308419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Ameijoafas,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be10a52704ecd" /><Relationship Type="http://schemas.openxmlformats.org/officeDocument/2006/relationships/numbering" Target="/word/numbering.xml" Id="R305ab63919ac4e6c" /><Relationship Type="http://schemas.openxmlformats.org/officeDocument/2006/relationships/settings" Target="/word/settings.xml" Id="Ra07e42e359834f2c" /><Relationship Type="http://schemas.openxmlformats.org/officeDocument/2006/relationships/image" Target="/word/media/fd84d9b6-d809-41d5-8d28-e03b782298da.png" Id="R0f76353084194829" /></Relationships>
</file>