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c9693e1c8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72dc57526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d42ee26724a98" /><Relationship Type="http://schemas.openxmlformats.org/officeDocument/2006/relationships/numbering" Target="/word/numbering.xml" Id="R4a9dc4ba630b4567" /><Relationship Type="http://schemas.openxmlformats.org/officeDocument/2006/relationships/settings" Target="/word/settings.xml" Id="R580e6accb85e4841" /><Relationship Type="http://schemas.openxmlformats.org/officeDocument/2006/relationships/image" Target="/word/media/78d4c3a3-14f4-432e-9b72-ba3bdb957708.png" Id="Rb6372dc575264c04" /></Relationships>
</file>