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b7c356307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7e0d2d618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7e00adc434e76" /><Relationship Type="http://schemas.openxmlformats.org/officeDocument/2006/relationships/numbering" Target="/word/numbering.xml" Id="R4628b55f0f084836" /><Relationship Type="http://schemas.openxmlformats.org/officeDocument/2006/relationships/settings" Target="/word/settings.xml" Id="Rbb52e2f1977948a7" /><Relationship Type="http://schemas.openxmlformats.org/officeDocument/2006/relationships/image" Target="/word/media/5c9e5b10-4431-49af-9266-c77bd4867a23.png" Id="R03f7e0d2d61842cd" /></Relationships>
</file>