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f7b49a1b0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1b9d31e34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65cfa7bb44e3c" /><Relationship Type="http://schemas.openxmlformats.org/officeDocument/2006/relationships/numbering" Target="/word/numbering.xml" Id="R367c14fc676f4e19" /><Relationship Type="http://schemas.openxmlformats.org/officeDocument/2006/relationships/settings" Target="/word/settings.xml" Id="Rb12114b63bd54c48" /><Relationship Type="http://schemas.openxmlformats.org/officeDocument/2006/relationships/image" Target="/word/media/1e1716ec-4ed2-4a77-9ff2-870c6fcdbd64.png" Id="R37c1b9d31e344426" /></Relationships>
</file>