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b8aa298df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8afa132bf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d0d1bc85144e5" /><Relationship Type="http://schemas.openxmlformats.org/officeDocument/2006/relationships/numbering" Target="/word/numbering.xml" Id="Ra54f7675268749b9" /><Relationship Type="http://schemas.openxmlformats.org/officeDocument/2006/relationships/settings" Target="/word/settings.xml" Id="R7cf8191047cf42b6" /><Relationship Type="http://schemas.openxmlformats.org/officeDocument/2006/relationships/image" Target="/word/media/71519511-27b9-4282-85c8-acf7364ac120.png" Id="Rb048afa132bf4073" /></Relationships>
</file>