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f5cc10c98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b8054339a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45144b26e4e8f" /><Relationship Type="http://schemas.openxmlformats.org/officeDocument/2006/relationships/numbering" Target="/word/numbering.xml" Id="R4e4cb362fc9e4c8b" /><Relationship Type="http://schemas.openxmlformats.org/officeDocument/2006/relationships/settings" Target="/word/settings.xml" Id="R0ed6cf1943c642a8" /><Relationship Type="http://schemas.openxmlformats.org/officeDocument/2006/relationships/image" Target="/word/media/d7089b32-80fe-4e11-a765-b814648d92b9.png" Id="R502b8054339a4239" /></Relationships>
</file>