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67079fdb8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9432a3be8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72565eec24c5a" /><Relationship Type="http://schemas.openxmlformats.org/officeDocument/2006/relationships/numbering" Target="/word/numbering.xml" Id="R685115175bc049c8" /><Relationship Type="http://schemas.openxmlformats.org/officeDocument/2006/relationships/settings" Target="/word/settings.xml" Id="Rc201ceb16c5f4ac8" /><Relationship Type="http://schemas.openxmlformats.org/officeDocument/2006/relationships/image" Target="/word/media/ab992b1a-c171-4530-b858-56d85c7d11e5.png" Id="Ref19432a3be84503" /></Relationships>
</file>