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52ceb6fa4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9dc37d6cc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3cdd16059472f" /><Relationship Type="http://schemas.openxmlformats.org/officeDocument/2006/relationships/numbering" Target="/word/numbering.xml" Id="R921a7ee09a384360" /><Relationship Type="http://schemas.openxmlformats.org/officeDocument/2006/relationships/settings" Target="/word/settings.xml" Id="Rdf69cb4d97b74be6" /><Relationship Type="http://schemas.openxmlformats.org/officeDocument/2006/relationships/image" Target="/word/media/40800ce5-f94c-4cbf-81f1-303c3657b22c.png" Id="Rb759dc37d6cc4701" /></Relationships>
</file>