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29ec82911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e6664aec05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Anreade,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4ad9f88ac4de6" /><Relationship Type="http://schemas.openxmlformats.org/officeDocument/2006/relationships/numbering" Target="/word/numbering.xml" Id="R148ed3ca44444b2d" /><Relationship Type="http://schemas.openxmlformats.org/officeDocument/2006/relationships/settings" Target="/word/settings.xml" Id="R247d5e974c0d42b0" /><Relationship Type="http://schemas.openxmlformats.org/officeDocument/2006/relationships/image" Target="/word/media/78ed6f92-6f27-4a27-8a17-93a4193ab159.png" Id="Ra1e6664aec054cb9" /></Relationships>
</file>