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20a1ae2f1d43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82dd42d0ee4c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Arabia,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cf4a97d1b44e8a" /><Relationship Type="http://schemas.openxmlformats.org/officeDocument/2006/relationships/numbering" Target="/word/numbering.xml" Id="Rcad00e96cdf94925" /><Relationship Type="http://schemas.openxmlformats.org/officeDocument/2006/relationships/settings" Target="/word/settings.xml" Id="R02e1e7b8828c4170" /><Relationship Type="http://schemas.openxmlformats.org/officeDocument/2006/relationships/image" Target="/word/media/aaab7f99-5c78-43c5-b1f3-7e6af9ec2108.png" Id="Ra182dd42d0ee4c51" /></Relationships>
</file>