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ee60fa0a4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d5c468ecc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a3bd9c9414729" /><Relationship Type="http://schemas.openxmlformats.org/officeDocument/2006/relationships/numbering" Target="/word/numbering.xml" Id="R53e1c88eb6774f99" /><Relationship Type="http://schemas.openxmlformats.org/officeDocument/2006/relationships/settings" Target="/word/settings.xml" Id="Rf9f3671a86ce4583" /><Relationship Type="http://schemas.openxmlformats.org/officeDocument/2006/relationships/image" Target="/word/media/f02232a1-58f9-4a8c-831e-823929324067.png" Id="R361d5c468ecc4bfb" /></Relationships>
</file>