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afaeaac25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9c6dd4d7e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6c9a37c294da5" /><Relationship Type="http://schemas.openxmlformats.org/officeDocument/2006/relationships/numbering" Target="/word/numbering.xml" Id="R42781377634f45e8" /><Relationship Type="http://schemas.openxmlformats.org/officeDocument/2006/relationships/settings" Target="/word/settings.xml" Id="Rf4e926ed81084078" /><Relationship Type="http://schemas.openxmlformats.org/officeDocument/2006/relationships/image" Target="/word/media/f758ae20-c963-458d-9152-4153059c0f6e.png" Id="R28f9c6dd4d7e44a3" /></Relationships>
</file>