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828362be2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1b0f18f3a4a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15fb8189c4336" /><Relationship Type="http://schemas.openxmlformats.org/officeDocument/2006/relationships/numbering" Target="/word/numbering.xml" Id="Rc4e4a51867044d8f" /><Relationship Type="http://schemas.openxmlformats.org/officeDocument/2006/relationships/settings" Target="/word/settings.xml" Id="Rc0def991deb34034" /><Relationship Type="http://schemas.openxmlformats.org/officeDocument/2006/relationships/image" Target="/word/media/f635bc64-b385-4f9c-889a-46a7372b59a8.png" Id="R7781b0f18f3a4afe" /></Relationships>
</file>