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4f0e6d29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c396bd89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Arcos de Valdevez,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2143cb1b481f" /><Relationship Type="http://schemas.openxmlformats.org/officeDocument/2006/relationships/numbering" Target="/word/numbering.xml" Id="R4f9d6c57917d4342" /><Relationship Type="http://schemas.openxmlformats.org/officeDocument/2006/relationships/settings" Target="/word/settings.xml" Id="Rb33f5b6a713242c1" /><Relationship Type="http://schemas.openxmlformats.org/officeDocument/2006/relationships/image" Target="/word/media/44015e25-9713-4b12-ae0e-36a9c2fdd8ab.png" Id="Rb205c396bd8947a7" /></Relationships>
</file>