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a789fd641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ceb8cb0f3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c66c3699e48ee" /><Relationship Type="http://schemas.openxmlformats.org/officeDocument/2006/relationships/numbering" Target="/word/numbering.xml" Id="R1836e2fdd86241b6" /><Relationship Type="http://schemas.openxmlformats.org/officeDocument/2006/relationships/settings" Target="/word/settings.xml" Id="Rd5850bfd8e86415e" /><Relationship Type="http://schemas.openxmlformats.org/officeDocument/2006/relationships/image" Target="/word/media/06895d2c-5499-49a6-9cce-22b2a9593599.png" Id="Rb10ceb8cb0f34a3d" /></Relationships>
</file>