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2672a06e2843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55a823d5f44a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Arega,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cbd7f442594454" /><Relationship Type="http://schemas.openxmlformats.org/officeDocument/2006/relationships/numbering" Target="/word/numbering.xml" Id="R3e949c9f42814990" /><Relationship Type="http://schemas.openxmlformats.org/officeDocument/2006/relationships/settings" Target="/word/settings.xml" Id="Ra3b740c367fb4ecd" /><Relationship Type="http://schemas.openxmlformats.org/officeDocument/2006/relationships/image" Target="/word/media/504c7564-4dc4-4fe0-9de9-a81a48f53136.png" Id="R7955a823d5f44ad7" /></Relationships>
</file>