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b6dc4cd25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345bdc840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Arengosas,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623cb30a74d44" /><Relationship Type="http://schemas.openxmlformats.org/officeDocument/2006/relationships/numbering" Target="/word/numbering.xml" Id="Rd34a4929db574157" /><Relationship Type="http://schemas.openxmlformats.org/officeDocument/2006/relationships/settings" Target="/word/settings.xml" Id="Rd77ecdca5b4a49aa" /><Relationship Type="http://schemas.openxmlformats.org/officeDocument/2006/relationships/image" Target="/word/media/1af1b162-2782-4706-a4e2-c3cc3b916579.png" Id="R798345bdc84044c1" /></Relationships>
</file>