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31fc9a5b4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988ab1d8a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e6b1b72ee4d91" /><Relationship Type="http://schemas.openxmlformats.org/officeDocument/2006/relationships/numbering" Target="/word/numbering.xml" Id="R2b0b4c6f3e124daa" /><Relationship Type="http://schemas.openxmlformats.org/officeDocument/2006/relationships/settings" Target="/word/settings.xml" Id="R2ef4f36c62e44ce8" /><Relationship Type="http://schemas.openxmlformats.org/officeDocument/2006/relationships/image" Target="/word/media/111be5c4-c29e-432d-b9fb-03191fa5ad49.png" Id="Rf1e988ab1d8a4be4" /></Relationships>
</file>