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7b628cee7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7342d2f87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Arguedeira,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1e25dff124365" /><Relationship Type="http://schemas.openxmlformats.org/officeDocument/2006/relationships/numbering" Target="/word/numbering.xml" Id="Rbed7f29046354a68" /><Relationship Type="http://schemas.openxmlformats.org/officeDocument/2006/relationships/settings" Target="/word/settings.xml" Id="R75d51f31ec134ac6" /><Relationship Type="http://schemas.openxmlformats.org/officeDocument/2006/relationships/image" Target="/word/media/e4fdc2e4-0045-4b83-8cc7-7a6737a389f3.png" Id="R2007342d2f874087" /></Relationships>
</file>