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8cfbff66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24366fcb7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Aricera,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5924d5101473f" /><Relationship Type="http://schemas.openxmlformats.org/officeDocument/2006/relationships/numbering" Target="/word/numbering.xml" Id="Rbe31c75fe85946ec" /><Relationship Type="http://schemas.openxmlformats.org/officeDocument/2006/relationships/settings" Target="/word/settings.xml" Id="R06d0925bc3b14ebc" /><Relationship Type="http://schemas.openxmlformats.org/officeDocument/2006/relationships/image" Target="/word/media/d2ceab14-9635-4215-b080-dac8eb295557.png" Id="R6fa24366fcb74abc" /></Relationships>
</file>