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37c26961d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e2d8081f5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4985dd13c4e7c" /><Relationship Type="http://schemas.openxmlformats.org/officeDocument/2006/relationships/numbering" Target="/word/numbering.xml" Id="Rfd97ecacdf2f4752" /><Relationship Type="http://schemas.openxmlformats.org/officeDocument/2006/relationships/settings" Target="/word/settings.xml" Id="R4960c1b123764649" /><Relationship Type="http://schemas.openxmlformats.org/officeDocument/2006/relationships/image" Target="/word/media/e372b175-214b-4092-8cdc-ec1ca1d19bc0.png" Id="Re1fe2d8081f54761" /></Relationships>
</file>