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535b13a63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36c3e2fd8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bd11e1ecb45eb" /><Relationship Type="http://schemas.openxmlformats.org/officeDocument/2006/relationships/numbering" Target="/word/numbering.xml" Id="R53bfdbfd288044b5" /><Relationship Type="http://schemas.openxmlformats.org/officeDocument/2006/relationships/settings" Target="/word/settings.xml" Id="R612c0fa432a14ce8" /><Relationship Type="http://schemas.openxmlformats.org/officeDocument/2006/relationships/image" Target="/word/media/69b878a5-196a-4b10-bef6-a306e1f5950c.png" Id="Rdea36c3e2fd8428c" /></Relationships>
</file>