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0411ed67f343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ae1c53bcff47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Arnadelo,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9e0990dd9947f2" /><Relationship Type="http://schemas.openxmlformats.org/officeDocument/2006/relationships/numbering" Target="/word/numbering.xml" Id="Rc4f77a3c0b3f41ea" /><Relationship Type="http://schemas.openxmlformats.org/officeDocument/2006/relationships/settings" Target="/word/settings.xml" Id="R8daa4be77c6d4a54" /><Relationship Type="http://schemas.openxmlformats.org/officeDocument/2006/relationships/image" Target="/word/media/a8738d24-bbe5-44f5-92be-f8c8a5688a6e.png" Id="Ra1ae1c53bcff47ab" /></Relationships>
</file>