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bad763d33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3277d0eba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Arranhadouro,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dc8a143674d45" /><Relationship Type="http://schemas.openxmlformats.org/officeDocument/2006/relationships/numbering" Target="/word/numbering.xml" Id="Rbdefa03120004849" /><Relationship Type="http://schemas.openxmlformats.org/officeDocument/2006/relationships/settings" Target="/word/settings.xml" Id="R109249cd106b420a" /><Relationship Type="http://schemas.openxmlformats.org/officeDocument/2006/relationships/image" Target="/word/media/6ec6e818-4859-448d-b572-e90caab63328.png" Id="Ra223277d0eba4b3c" /></Relationships>
</file>