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bbe5a4356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272df5417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3c7f24ad74205" /><Relationship Type="http://schemas.openxmlformats.org/officeDocument/2006/relationships/numbering" Target="/word/numbering.xml" Id="Rf4cb2fa802b74225" /><Relationship Type="http://schemas.openxmlformats.org/officeDocument/2006/relationships/settings" Target="/word/settings.xml" Id="Rd5480b8c31584120" /><Relationship Type="http://schemas.openxmlformats.org/officeDocument/2006/relationships/image" Target="/word/media/8f2c2c71-8c4c-4cc2-b875-99b24855750d.png" Id="R8e2272df541743b6" /></Relationships>
</file>