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75bc9edc374b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bed15b0a0942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Arroteia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fbaf73b0b24b99" /><Relationship Type="http://schemas.openxmlformats.org/officeDocument/2006/relationships/numbering" Target="/word/numbering.xml" Id="R5b2866ab8b89416a" /><Relationship Type="http://schemas.openxmlformats.org/officeDocument/2006/relationships/settings" Target="/word/settings.xml" Id="R674aba2716724eb6" /><Relationship Type="http://schemas.openxmlformats.org/officeDocument/2006/relationships/image" Target="/word/media/9cd1c8a9-e41b-4aaa-b0f3-3a1c31e3b183.png" Id="Racbed15b0a0942e0" /></Relationships>
</file>