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27763fb47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fd6063ee4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Assentiz,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082fc056c45d8" /><Relationship Type="http://schemas.openxmlformats.org/officeDocument/2006/relationships/numbering" Target="/word/numbering.xml" Id="R6f805f068ff14fe1" /><Relationship Type="http://schemas.openxmlformats.org/officeDocument/2006/relationships/settings" Target="/word/settings.xml" Id="R01cc61da363f4f7f" /><Relationship Type="http://schemas.openxmlformats.org/officeDocument/2006/relationships/image" Target="/word/media/2770c289-d754-4d07-b639-375d9904f54a.png" Id="R70dfd6063ee44de4" /></Relationships>
</file>