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8c0e30888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2ff6b714f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ac5fe7dd44bcd" /><Relationship Type="http://schemas.openxmlformats.org/officeDocument/2006/relationships/numbering" Target="/word/numbering.xml" Id="R4e827a7aaaff46b9" /><Relationship Type="http://schemas.openxmlformats.org/officeDocument/2006/relationships/settings" Target="/word/settings.xml" Id="R08a58b889d9a44e3" /><Relationship Type="http://schemas.openxmlformats.org/officeDocument/2006/relationships/image" Target="/word/media/b3ee5066-f696-4fe3-9c35-ed99b5ebb89d.png" Id="R6fd2ff6b714f485f" /></Relationships>
</file>