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cb586516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0f1c32624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faabc1ed4771" /><Relationship Type="http://schemas.openxmlformats.org/officeDocument/2006/relationships/numbering" Target="/word/numbering.xml" Id="R3cac929ff0eb4489" /><Relationship Type="http://schemas.openxmlformats.org/officeDocument/2006/relationships/settings" Target="/word/settings.xml" Id="Rf471c7ee0ac14c8c" /><Relationship Type="http://schemas.openxmlformats.org/officeDocument/2006/relationships/image" Target="/word/media/1d48a88f-3e3a-4c60-af96-2d13076098db.png" Id="Rd7a0f1c326244e0e" /></Relationships>
</file>