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362e9677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44da4196a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8d77dffa4c90" /><Relationship Type="http://schemas.openxmlformats.org/officeDocument/2006/relationships/numbering" Target="/word/numbering.xml" Id="R504b260cca924bdf" /><Relationship Type="http://schemas.openxmlformats.org/officeDocument/2006/relationships/settings" Target="/word/settings.xml" Id="R56d71ed61a8d4117" /><Relationship Type="http://schemas.openxmlformats.org/officeDocument/2006/relationships/image" Target="/word/media/ea9ff5c9-69bd-449c-b5d1-8af50bfa5f6e.png" Id="R74344da4196a48be" /></Relationships>
</file>